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EA" w:rsidRDefault="00D253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Ashish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Kumar</w:t>
      </w:r>
    </w:p>
    <w:p w:rsidR="00C05FB1" w:rsidRDefault="00D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Associate Professor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Dept.of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Sociology</w:t>
      </w:r>
    </w:p>
    <w:p w:rsidR="00D253F2" w:rsidRDefault="00D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Guru </w:t>
      </w:r>
      <w:proofErr w:type="spellStart"/>
      <w:r>
        <w:rPr>
          <w:rFonts w:ascii="Times New Roman" w:hAnsi="Times New Roman" w:cs="Times New Roman"/>
          <w:sz w:val="28"/>
          <w:szCs w:val="28"/>
        </w:rPr>
        <w:t>Govt.College</w:t>
      </w:r>
      <w:proofErr w:type="gramStart"/>
      <w:r>
        <w:rPr>
          <w:rFonts w:ascii="Times New Roman" w:hAnsi="Times New Roman" w:cs="Times New Roman"/>
          <w:sz w:val="28"/>
          <w:szCs w:val="28"/>
        </w:rPr>
        <w:t>,Banswara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Rajasthan</w:t>
      </w:r>
    </w:p>
    <w:p w:rsidR="00D253F2" w:rsidRDefault="00D253F2">
      <w:pPr>
        <w:rPr>
          <w:rFonts w:ascii="Times New Roman" w:hAnsi="Times New Roman" w:cs="Times New Roman"/>
          <w:sz w:val="28"/>
          <w:szCs w:val="28"/>
        </w:rPr>
      </w:pPr>
    </w:p>
    <w:p w:rsidR="00D253F2" w:rsidRDefault="00D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gramStart"/>
      <w:r>
        <w:rPr>
          <w:rFonts w:ascii="Times New Roman" w:hAnsi="Times New Roman" w:cs="Times New Roman"/>
          <w:sz w:val="28"/>
          <w:szCs w:val="28"/>
        </w:rPr>
        <w:t>mail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943DE1">
          <w:rPr>
            <w:rStyle w:val="Hyperlink"/>
            <w:rFonts w:ascii="Times New Roman" w:hAnsi="Times New Roman" w:cs="Times New Roman"/>
            <w:sz w:val="28"/>
            <w:szCs w:val="28"/>
          </w:rPr>
          <w:t>aashishadhya@gmail.com</w:t>
        </w:r>
      </w:hyperlink>
    </w:p>
    <w:p w:rsidR="00D253F2" w:rsidRDefault="00D253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mobile</w:t>
      </w:r>
      <w:proofErr w:type="gramEnd"/>
      <w:r w:rsidR="00B3185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48F">
        <w:rPr>
          <w:rFonts w:ascii="Times New Roman" w:hAnsi="Times New Roman" w:cs="Times New Roman"/>
          <w:sz w:val="28"/>
          <w:szCs w:val="28"/>
        </w:rPr>
        <w:t>9461575299</w:t>
      </w:r>
    </w:p>
    <w:p w:rsidR="002E548F" w:rsidRDefault="002E548F">
      <w:pPr>
        <w:rPr>
          <w:rFonts w:ascii="Times New Roman" w:hAnsi="Times New Roman" w:cs="Times New Roman"/>
          <w:sz w:val="28"/>
          <w:szCs w:val="28"/>
        </w:rPr>
      </w:pPr>
    </w:p>
    <w:p w:rsidR="002E548F" w:rsidRDefault="002E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Ashish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currently working as associate professor in th</w:t>
      </w:r>
      <w:r w:rsidR="006E6D8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department</w:t>
      </w:r>
    </w:p>
    <w:p w:rsidR="002E548F" w:rsidRDefault="000C3A0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 w:rsidR="002E548F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="002E548F">
        <w:rPr>
          <w:rFonts w:ascii="Times New Roman" w:hAnsi="Times New Roman" w:cs="Times New Roman"/>
          <w:sz w:val="28"/>
          <w:szCs w:val="28"/>
        </w:rPr>
        <w:t>ociolo</w:t>
      </w:r>
      <w:r w:rsidR="00564B2C">
        <w:rPr>
          <w:rFonts w:ascii="Times New Roman" w:hAnsi="Times New Roman" w:cs="Times New Roman"/>
          <w:sz w:val="28"/>
          <w:szCs w:val="28"/>
        </w:rPr>
        <w:t>gy</w:t>
      </w:r>
      <w:proofErr w:type="gramEnd"/>
      <w:r w:rsidR="00564B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4B2C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="00564B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4B2C">
        <w:rPr>
          <w:rFonts w:ascii="Times New Roman" w:hAnsi="Times New Roman" w:cs="Times New Roman"/>
          <w:sz w:val="28"/>
          <w:szCs w:val="28"/>
        </w:rPr>
        <w:t>Govind</w:t>
      </w:r>
      <w:proofErr w:type="spellEnd"/>
      <w:r w:rsidR="00564B2C">
        <w:rPr>
          <w:rFonts w:ascii="Times New Roman" w:hAnsi="Times New Roman" w:cs="Times New Roman"/>
          <w:sz w:val="28"/>
          <w:szCs w:val="28"/>
        </w:rPr>
        <w:t xml:space="preserve"> Guru G</w:t>
      </w:r>
      <w:r w:rsidR="004F1052">
        <w:rPr>
          <w:rFonts w:ascii="Times New Roman" w:hAnsi="Times New Roman" w:cs="Times New Roman"/>
          <w:sz w:val="28"/>
          <w:szCs w:val="28"/>
        </w:rPr>
        <w:t>overnment C</w:t>
      </w:r>
      <w:r w:rsidR="002E548F">
        <w:rPr>
          <w:rFonts w:ascii="Times New Roman" w:hAnsi="Times New Roman" w:cs="Times New Roman"/>
          <w:sz w:val="28"/>
          <w:szCs w:val="28"/>
        </w:rPr>
        <w:t xml:space="preserve">ollege, </w:t>
      </w:r>
      <w:proofErr w:type="spellStart"/>
      <w:r w:rsidR="002E548F">
        <w:rPr>
          <w:rFonts w:ascii="Times New Roman" w:hAnsi="Times New Roman" w:cs="Times New Roman"/>
          <w:sz w:val="28"/>
          <w:szCs w:val="28"/>
        </w:rPr>
        <w:t>banswara</w:t>
      </w:r>
      <w:proofErr w:type="spellEnd"/>
      <w:r w:rsidR="002E548F">
        <w:rPr>
          <w:rFonts w:ascii="Times New Roman" w:hAnsi="Times New Roman" w:cs="Times New Roman"/>
          <w:sz w:val="28"/>
          <w:szCs w:val="28"/>
        </w:rPr>
        <w:t xml:space="preserve"> R</w:t>
      </w:r>
      <w:r w:rsidR="004F1052">
        <w:rPr>
          <w:rFonts w:ascii="Times New Roman" w:hAnsi="Times New Roman" w:cs="Times New Roman"/>
          <w:sz w:val="28"/>
          <w:szCs w:val="28"/>
        </w:rPr>
        <w:t xml:space="preserve">ajasthan. </w:t>
      </w:r>
      <w:proofErr w:type="gramStart"/>
      <w:r w:rsidR="004F1052">
        <w:rPr>
          <w:rFonts w:ascii="Times New Roman" w:hAnsi="Times New Roman" w:cs="Times New Roman"/>
          <w:sz w:val="28"/>
          <w:szCs w:val="28"/>
        </w:rPr>
        <w:t xml:space="preserve">Affiliated to </w:t>
      </w:r>
      <w:proofErr w:type="spellStart"/>
      <w:r w:rsidR="004F1052">
        <w:rPr>
          <w:rFonts w:ascii="Times New Roman" w:hAnsi="Times New Roman" w:cs="Times New Roman"/>
          <w:sz w:val="28"/>
          <w:szCs w:val="28"/>
        </w:rPr>
        <w:t>Govind</w:t>
      </w:r>
      <w:proofErr w:type="spellEnd"/>
      <w:r w:rsidR="004F1052">
        <w:rPr>
          <w:rFonts w:ascii="Times New Roman" w:hAnsi="Times New Roman" w:cs="Times New Roman"/>
          <w:sz w:val="28"/>
          <w:szCs w:val="28"/>
        </w:rPr>
        <w:t xml:space="preserve"> Guru </w:t>
      </w:r>
      <w:proofErr w:type="spellStart"/>
      <w:r w:rsidR="004F1052">
        <w:rPr>
          <w:rFonts w:ascii="Times New Roman" w:hAnsi="Times New Roman" w:cs="Times New Roman"/>
          <w:sz w:val="28"/>
          <w:szCs w:val="28"/>
        </w:rPr>
        <w:t>Trible</w:t>
      </w:r>
      <w:proofErr w:type="spellEnd"/>
      <w:r w:rsidR="004F1052">
        <w:rPr>
          <w:rFonts w:ascii="Times New Roman" w:hAnsi="Times New Roman" w:cs="Times New Roman"/>
          <w:sz w:val="28"/>
          <w:szCs w:val="28"/>
        </w:rPr>
        <w:t xml:space="preserve"> University </w:t>
      </w:r>
      <w:proofErr w:type="spellStart"/>
      <w:r w:rsidR="004F1052">
        <w:rPr>
          <w:rFonts w:ascii="Times New Roman" w:hAnsi="Times New Roman" w:cs="Times New Roman"/>
          <w:sz w:val="28"/>
          <w:szCs w:val="28"/>
        </w:rPr>
        <w:t>B</w:t>
      </w:r>
      <w:r w:rsidR="002E548F">
        <w:rPr>
          <w:rFonts w:ascii="Times New Roman" w:hAnsi="Times New Roman" w:cs="Times New Roman"/>
          <w:sz w:val="28"/>
          <w:szCs w:val="28"/>
        </w:rPr>
        <w:t>answara</w:t>
      </w:r>
      <w:proofErr w:type="spellEnd"/>
      <w:r w:rsidR="002E548F">
        <w:rPr>
          <w:rFonts w:ascii="Times New Roman" w:hAnsi="Times New Roman" w:cs="Times New Roman"/>
          <w:sz w:val="28"/>
          <w:szCs w:val="28"/>
        </w:rPr>
        <w:t xml:space="preserve"> (Raj.)</w:t>
      </w:r>
      <w:proofErr w:type="gramEnd"/>
    </w:p>
    <w:p w:rsidR="002E548F" w:rsidRPr="00D253F2" w:rsidRDefault="002E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has experience of teaching for more than 21 year. He has published 15 resear</w:t>
      </w:r>
      <w:r w:rsidR="007F7150">
        <w:rPr>
          <w:rFonts w:ascii="Times New Roman" w:hAnsi="Times New Roman" w:cs="Times New Roman"/>
          <w:sz w:val="28"/>
          <w:szCs w:val="28"/>
        </w:rPr>
        <w:t>ch</w:t>
      </w:r>
      <w:r w:rsidR="00C05FB1">
        <w:rPr>
          <w:rFonts w:ascii="Times New Roman" w:hAnsi="Times New Roman" w:cs="Times New Roman"/>
          <w:sz w:val="28"/>
          <w:szCs w:val="28"/>
        </w:rPr>
        <w:t xml:space="preserve"> paper in repu</w:t>
      </w:r>
      <w:r>
        <w:rPr>
          <w:rFonts w:ascii="Times New Roman" w:hAnsi="Times New Roman" w:cs="Times New Roman"/>
          <w:sz w:val="28"/>
          <w:szCs w:val="28"/>
        </w:rPr>
        <w:t>ted Journ</w:t>
      </w:r>
      <w:r w:rsidR="00F127E2">
        <w:rPr>
          <w:rFonts w:ascii="Times New Roman" w:hAnsi="Times New Roman" w:cs="Times New Roman"/>
          <w:sz w:val="28"/>
          <w:szCs w:val="28"/>
        </w:rPr>
        <w:t xml:space="preserve">als\edited </w:t>
      </w:r>
      <w:proofErr w:type="gramStart"/>
      <w:r w:rsidR="00F127E2">
        <w:rPr>
          <w:rFonts w:ascii="Times New Roman" w:hAnsi="Times New Roman" w:cs="Times New Roman"/>
          <w:sz w:val="28"/>
          <w:szCs w:val="28"/>
        </w:rPr>
        <w:t xml:space="preserve">books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7E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his areas of specialization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studies and rural</w:t>
      </w:r>
      <w:r w:rsidR="00F127E2">
        <w:rPr>
          <w:rFonts w:ascii="Times New Roman" w:hAnsi="Times New Roman" w:cs="Times New Roman"/>
          <w:sz w:val="28"/>
          <w:szCs w:val="28"/>
        </w:rPr>
        <w:t xml:space="preserve"> development.</w:t>
      </w:r>
      <w:r>
        <w:rPr>
          <w:rFonts w:ascii="Times New Roman" w:hAnsi="Times New Roman" w:cs="Times New Roman"/>
          <w:sz w:val="28"/>
          <w:szCs w:val="28"/>
        </w:rPr>
        <w:t xml:space="preserve"> He is life member of several academic bodies </w:t>
      </w:r>
      <w:proofErr w:type="gramStart"/>
      <w:r>
        <w:rPr>
          <w:rFonts w:ascii="Times New Roman" w:hAnsi="Times New Roman" w:cs="Times New Roman"/>
          <w:sz w:val="28"/>
          <w:szCs w:val="28"/>
        </w:rPr>
        <w:t>( Indian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sociological society</w:t>
      </w:r>
      <w:r w:rsidR="000601F2">
        <w:rPr>
          <w:rFonts w:ascii="Times New Roman" w:hAnsi="Times New Roman" w:cs="Times New Roman"/>
          <w:sz w:val="28"/>
          <w:szCs w:val="28"/>
        </w:rPr>
        <w:t xml:space="preserve">, Indian society of Criminology,  </w:t>
      </w:r>
      <w:r>
        <w:rPr>
          <w:rFonts w:ascii="Times New Roman" w:hAnsi="Times New Roman" w:cs="Times New Roman"/>
          <w:sz w:val="28"/>
          <w:szCs w:val="28"/>
        </w:rPr>
        <w:t>NWISA and SSHA.</w:t>
      </w:r>
    </w:p>
    <w:sectPr w:rsidR="002E548F" w:rsidRPr="00D253F2" w:rsidSect="00AE7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53F2"/>
    <w:rsid w:val="000601F2"/>
    <w:rsid w:val="000C3A08"/>
    <w:rsid w:val="001239B8"/>
    <w:rsid w:val="002E548F"/>
    <w:rsid w:val="004F1052"/>
    <w:rsid w:val="00564B2C"/>
    <w:rsid w:val="00655E36"/>
    <w:rsid w:val="0066616E"/>
    <w:rsid w:val="00683F89"/>
    <w:rsid w:val="006E6D88"/>
    <w:rsid w:val="007F7150"/>
    <w:rsid w:val="00AE7AEA"/>
    <w:rsid w:val="00B31854"/>
    <w:rsid w:val="00B80B9D"/>
    <w:rsid w:val="00BB67FB"/>
    <w:rsid w:val="00C05FB1"/>
    <w:rsid w:val="00D253F2"/>
    <w:rsid w:val="00E067C7"/>
    <w:rsid w:val="00F1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3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shishadh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2022-07-03T03:44:00Z</dcterms:created>
  <dcterms:modified xsi:type="dcterms:W3CDTF">2022-07-03T03:44:00Z</dcterms:modified>
</cp:coreProperties>
</file>